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ackground w:color="ffffff">
    <v:background id="_x0000_s1025" filled="t" fillcolor="white"/>
  </w:background>
  <w:body>
    <w:p>
      <w:pPr>
        <w:spacing w:before="0" w:after="0"/>
        <w:jc w:val="right"/>
      </w:pPr>
      <w:r>
        <w:rPr>
          <w:rFonts w:ascii="Times New Roman" w:eastAsia="Times New Roman" w:hAnsi="Times New Roman" w:cs="Times New Roman"/>
        </w:rPr>
        <w:t>д</w:t>
      </w:r>
      <w:r>
        <w:rPr>
          <w:rFonts w:ascii="Times New Roman" w:eastAsia="Times New Roman" w:hAnsi="Times New Roman" w:cs="Times New Roman"/>
        </w:rPr>
        <w:t>ело №</w:t>
      </w:r>
      <w:r>
        <w:rPr>
          <w:rFonts w:ascii="Times New Roman" w:eastAsia="Times New Roman" w:hAnsi="Times New Roman" w:cs="Times New Roman"/>
        </w:rPr>
        <w:t>5-</w:t>
      </w:r>
      <w:r>
        <w:rPr>
          <w:rFonts w:ascii="Times New Roman" w:eastAsia="Times New Roman" w:hAnsi="Times New Roman" w:cs="Times New Roman"/>
        </w:rPr>
        <w:t>876</w:t>
      </w:r>
      <w:r>
        <w:rPr>
          <w:rFonts w:ascii="Times New Roman" w:eastAsia="Times New Roman" w:hAnsi="Times New Roman" w:cs="Times New Roman"/>
        </w:rPr>
        <w:t>-2803</w:t>
      </w:r>
      <w:r>
        <w:rPr>
          <w:rFonts w:ascii="Times New Roman" w:eastAsia="Times New Roman" w:hAnsi="Times New Roman" w:cs="Times New Roman"/>
        </w:rPr>
        <w:t>/202</w:t>
      </w:r>
      <w:r>
        <w:rPr>
          <w:rFonts w:ascii="Times New Roman" w:eastAsia="Times New Roman" w:hAnsi="Times New Roman" w:cs="Times New Roman"/>
        </w:rPr>
        <w:t>6</w:t>
      </w:r>
    </w:p>
    <w:p>
      <w:pPr>
        <w:spacing w:before="0" w:after="0"/>
        <w:jc w:val="center"/>
      </w:pPr>
      <w:r>
        <w:rPr>
          <w:rFonts w:ascii="Times New Roman" w:eastAsia="Times New Roman" w:hAnsi="Times New Roman" w:cs="Times New Roman"/>
        </w:rPr>
        <w:t>ПОСТАНОВЛЕНИЕ</w:t>
      </w:r>
    </w:p>
    <w:p>
      <w:pPr>
        <w:spacing w:before="0" w:after="0"/>
        <w:jc w:val="center"/>
      </w:pPr>
      <w:r>
        <w:rPr>
          <w:rFonts w:ascii="Times New Roman" w:eastAsia="Times New Roman" w:hAnsi="Times New Roman" w:cs="Times New Roman"/>
        </w:rPr>
        <w:t>о назначении административного наказания</w:t>
      </w:r>
    </w:p>
    <w:p>
      <w:pPr>
        <w:spacing w:before="0" w:after="0"/>
        <w:jc w:val="both"/>
      </w:pPr>
    </w:p>
    <w:tbl>
      <w:tblPr>
        <w:tblInd w:w="113" w:type="dxa"/>
        <w:tblCellMar>
          <w:top w:w="0" w:type="dxa"/>
          <w:left w:w="0" w:type="dxa"/>
          <w:bottom w:w="0" w:type="dxa"/>
          <w:right w:w="0" w:type="dxa"/>
        </w:tblCellMar>
      </w:tblPr>
      <w:tblGrid>
        <w:gridCol w:w="4803"/>
        <w:gridCol w:w="4773"/>
      </w:tblGrid>
      <w:tr>
        <w:tblPrEx>
          <w:tblInd w:w="113" w:type="dxa"/>
          <w:tblCellMar>
            <w:top w:w="0" w:type="dxa"/>
            <w:left w:w="0" w:type="dxa"/>
            <w:bottom w:w="0" w:type="dxa"/>
            <w:right w:w="0" w:type="dxa"/>
          </w:tblCellMar>
        </w:tblPrEx>
        <w:tc>
          <w:tcPr>
            <w:tcW w:w="4860" w:type="dxa"/>
            <w:noWrap w:val="0"/>
            <w:tcMar>
              <w:top w:w="5" w:type="dxa"/>
              <w:left w:w="113" w:type="dxa"/>
              <w:bottom w:w="5" w:type="dxa"/>
              <w:right w:w="113" w:type="dxa"/>
            </w:tcMar>
            <w:vAlign w:val="top"/>
            <w:hideMark/>
          </w:tcPr>
          <w:p>
            <w:pPr>
              <w:spacing w:before="0" w:after="0" w:line="252" w:lineRule="auto"/>
              <w:jc w:val="both"/>
              <w:rPr>
                <w:b w:val="0"/>
                <w:bCs w:val="0"/>
                <w:i w:val="0"/>
                <w:iCs w:val="0"/>
                <w:smallCaps w:val="0"/>
                <w:color w:val="000000"/>
              </w:rPr>
            </w:pPr>
            <w:r>
              <w:rPr>
                <w:rFonts w:ascii="Times New Roman" w:eastAsia="Times New Roman" w:hAnsi="Times New Roman" w:cs="Times New Roman"/>
                <w:b w:val="0"/>
                <w:bCs w:val="0"/>
                <w:i w:val="0"/>
                <w:iCs w:val="0"/>
                <w:smallCaps w:val="0"/>
                <w:color w:val="000000"/>
              </w:rPr>
              <w:t>г.Ханты-Мансийск</w:t>
            </w:r>
          </w:p>
        </w:tc>
        <w:tc>
          <w:tcPr>
            <w:tcW w:w="4854" w:type="dxa"/>
            <w:noWrap w:val="0"/>
            <w:tcMar>
              <w:top w:w="5" w:type="dxa"/>
              <w:left w:w="113" w:type="dxa"/>
              <w:bottom w:w="5" w:type="dxa"/>
              <w:right w:w="113" w:type="dxa"/>
            </w:tcMar>
            <w:vAlign w:val="top"/>
            <w:hideMark/>
          </w:tcPr>
          <w:p>
            <w:pPr>
              <w:spacing w:before="0" w:after="0" w:line="252" w:lineRule="auto"/>
              <w:rPr>
                <w:b w:val="0"/>
                <w:bCs w:val="0"/>
                <w:i w:val="0"/>
                <w:iCs w:val="0"/>
                <w:smallCaps w:val="0"/>
                <w:color w:val="000000"/>
              </w:rPr>
            </w:pPr>
            <w:r>
              <w:rPr>
                <w:rFonts w:ascii="Times New Roman" w:eastAsia="Times New Roman" w:hAnsi="Times New Roman" w:cs="Times New Roman"/>
                <w:b w:val="0"/>
                <w:bCs w:val="0"/>
                <w:i w:val="0"/>
                <w:iCs w:val="0"/>
                <w:smallCaps w:val="0"/>
                <w:color w:val="000000"/>
              </w:rPr>
              <w:t xml:space="preserve">     </w:t>
            </w:r>
            <w:r>
              <w:rPr>
                <w:rFonts w:ascii="Times New Roman" w:eastAsia="Times New Roman" w:hAnsi="Times New Roman" w:cs="Times New Roman"/>
                <w:b w:val="0"/>
                <w:bCs w:val="0"/>
                <w:i w:val="0"/>
                <w:iCs w:val="0"/>
                <w:smallCaps w:val="0"/>
                <w:color w:val="000000"/>
              </w:rPr>
              <w:t xml:space="preserve">   </w:t>
            </w:r>
            <w:r>
              <w:rPr>
                <w:rFonts w:ascii="Times New Roman" w:eastAsia="Times New Roman" w:hAnsi="Times New Roman" w:cs="Times New Roman"/>
                <w:b w:val="0"/>
                <w:bCs w:val="0"/>
                <w:i w:val="0"/>
                <w:iCs w:val="0"/>
                <w:smallCaps w:val="0"/>
                <w:color w:val="000000"/>
              </w:rPr>
              <w:t xml:space="preserve">                     </w:t>
            </w:r>
            <w:r>
              <w:rPr>
                <w:rFonts w:ascii="Times New Roman" w:eastAsia="Times New Roman" w:hAnsi="Times New Roman" w:cs="Times New Roman"/>
                <w:b w:val="0"/>
                <w:bCs w:val="0"/>
                <w:i w:val="0"/>
                <w:iCs w:val="0"/>
                <w:smallCaps w:val="0"/>
                <w:color w:val="000000"/>
              </w:rPr>
              <w:t xml:space="preserve"> </w:t>
            </w:r>
            <w:r>
              <w:rPr>
                <w:rFonts w:ascii="Times New Roman" w:eastAsia="Times New Roman" w:hAnsi="Times New Roman" w:cs="Times New Roman"/>
                <w:b w:val="0"/>
                <w:bCs w:val="0"/>
                <w:i w:val="0"/>
                <w:iCs w:val="0"/>
                <w:smallCaps w:val="0"/>
                <w:color w:val="000000"/>
              </w:rPr>
              <w:t xml:space="preserve">   </w:t>
            </w:r>
            <w:r>
              <w:rPr>
                <w:rFonts w:ascii="Times New Roman" w:eastAsia="Times New Roman" w:hAnsi="Times New Roman" w:cs="Times New Roman"/>
                <w:b w:val="0"/>
                <w:bCs w:val="0"/>
                <w:i w:val="0"/>
                <w:iCs w:val="0"/>
                <w:smallCaps w:val="0"/>
                <w:color w:val="000000"/>
              </w:rPr>
              <w:t xml:space="preserve">   </w:t>
            </w:r>
            <w:r>
              <w:rPr>
                <w:rFonts w:ascii="Times New Roman" w:eastAsia="Times New Roman" w:hAnsi="Times New Roman" w:cs="Times New Roman"/>
                <w:b w:val="0"/>
                <w:bCs w:val="0"/>
                <w:i w:val="0"/>
                <w:iCs w:val="0"/>
                <w:smallCaps w:val="0"/>
                <w:color w:val="000000"/>
              </w:rPr>
              <w:t xml:space="preserve"> </w:t>
            </w:r>
            <w:r>
              <w:rPr>
                <w:rFonts w:ascii="Times New Roman" w:eastAsia="Times New Roman" w:hAnsi="Times New Roman" w:cs="Times New Roman"/>
                <w:b w:val="0"/>
                <w:bCs w:val="0"/>
                <w:i w:val="0"/>
                <w:iCs w:val="0"/>
                <w:smallCaps w:val="0"/>
                <w:color w:val="000000"/>
              </w:rPr>
              <w:t xml:space="preserve">   </w:t>
            </w:r>
            <w:r>
              <w:rPr>
                <w:rFonts w:ascii="Times New Roman" w:eastAsia="Times New Roman" w:hAnsi="Times New Roman" w:cs="Times New Roman"/>
                <w:b w:val="0"/>
                <w:bCs w:val="0"/>
                <w:i w:val="0"/>
                <w:iCs w:val="0"/>
                <w:smallCaps w:val="0"/>
                <w:color w:val="000000"/>
              </w:rPr>
              <w:t>02</w:t>
            </w:r>
            <w:r>
              <w:rPr>
                <w:rFonts w:ascii="Times New Roman" w:eastAsia="Times New Roman" w:hAnsi="Times New Roman" w:cs="Times New Roman"/>
                <w:b w:val="0"/>
                <w:bCs w:val="0"/>
                <w:i w:val="0"/>
                <w:iCs w:val="0"/>
                <w:smallCaps w:val="0"/>
                <w:color w:val="000000"/>
              </w:rPr>
              <w:t xml:space="preserve"> </w:t>
            </w:r>
            <w:r>
              <w:rPr>
                <w:rFonts w:ascii="Times New Roman" w:eastAsia="Times New Roman" w:hAnsi="Times New Roman" w:cs="Times New Roman"/>
                <w:b w:val="0"/>
                <w:bCs w:val="0"/>
                <w:i w:val="0"/>
                <w:iCs w:val="0"/>
                <w:smallCaps w:val="0"/>
                <w:color w:val="000000"/>
              </w:rPr>
              <w:t>ноября</w:t>
            </w:r>
            <w:r>
              <w:rPr>
                <w:rFonts w:ascii="Times New Roman" w:eastAsia="Times New Roman" w:hAnsi="Times New Roman" w:cs="Times New Roman"/>
                <w:b w:val="0"/>
                <w:bCs w:val="0"/>
                <w:i w:val="0"/>
                <w:iCs w:val="0"/>
                <w:smallCaps w:val="0"/>
                <w:color w:val="000000"/>
              </w:rPr>
              <w:t xml:space="preserve"> 2026</w:t>
            </w:r>
            <w:r>
              <w:rPr>
                <w:rFonts w:ascii="Times New Roman" w:eastAsia="Times New Roman" w:hAnsi="Times New Roman" w:cs="Times New Roman"/>
                <w:b w:val="0"/>
                <w:bCs w:val="0"/>
                <w:i w:val="0"/>
                <w:iCs w:val="0"/>
                <w:smallCaps w:val="0"/>
                <w:color w:val="000000"/>
              </w:rPr>
              <w:t xml:space="preserve"> года</w:t>
            </w:r>
          </w:p>
        </w:tc>
      </w:tr>
    </w:tbl>
    <w:p>
      <w:pPr>
        <w:spacing w:before="0" w:after="0"/>
        <w:ind w:firstLine="720"/>
        <w:jc w:val="both"/>
      </w:pPr>
    </w:p>
    <w:p>
      <w:pPr>
        <w:spacing w:before="0" w:after="0"/>
        <w:ind w:firstLine="720"/>
        <w:jc w:val="both"/>
      </w:pPr>
      <w:r>
        <w:rPr>
          <w:rFonts w:ascii="Times New Roman" w:eastAsia="Times New Roman" w:hAnsi="Times New Roman" w:cs="Times New Roman"/>
        </w:rPr>
        <w:t>М</w:t>
      </w:r>
      <w:r>
        <w:rPr>
          <w:rFonts w:ascii="Times New Roman" w:eastAsia="Times New Roman" w:hAnsi="Times New Roman" w:cs="Times New Roman"/>
        </w:rPr>
        <w:t>ировой судья судебного участка №3 Ханты-Мансийского судебного района Ханты-Мансийского автономного округа – Югры Миненко Юлия Борисовна,</w:t>
      </w:r>
    </w:p>
    <w:p>
      <w:pPr>
        <w:spacing w:before="0" w:after="0"/>
        <w:ind w:firstLine="720"/>
        <w:jc w:val="both"/>
      </w:pPr>
      <w:r>
        <w:rPr>
          <w:rFonts w:ascii="Times New Roman" w:eastAsia="Times New Roman" w:hAnsi="Times New Roman" w:cs="Times New Roman"/>
        </w:rPr>
        <w:t>рассмотрев в открытом судебном заседании дело об административном правонарушен</w:t>
      </w:r>
      <w:r>
        <w:rPr>
          <w:rFonts w:ascii="Times New Roman" w:eastAsia="Times New Roman" w:hAnsi="Times New Roman" w:cs="Times New Roman"/>
        </w:rPr>
        <w:t>ии, возбужденное по ч.1 ст.12.8</w:t>
      </w:r>
      <w:r>
        <w:rPr>
          <w:rFonts w:ascii="Times New Roman" w:eastAsia="Times New Roman" w:hAnsi="Times New Roman" w:cs="Times New Roman"/>
        </w:rPr>
        <w:t xml:space="preserve"> КоАП РФ в отношении </w:t>
      </w:r>
      <w:r>
        <w:rPr>
          <w:rFonts w:ascii="Times New Roman" w:eastAsia="Times New Roman" w:hAnsi="Times New Roman" w:cs="Times New Roman"/>
        </w:rPr>
        <w:t>Иванова Максима Андреевича</w:t>
      </w:r>
      <w:r>
        <w:rPr>
          <w:rFonts w:ascii="Times New Roman" w:eastAsia="Times New Roman" w:hAnsi="Times New Roman" w:cs="Times New Roman"/>
        </w:rPr>
        <w:t xml:space="preserve">, </w:t>
      </w:r>
      <w:r>
        <w:rPr>
          <w:rStyle w:val="cat-UserDefinedgrp-31rplc-7"/>
          <w:rFonts w:ascii="Times New Roman" w:eastAsia="Times New Roman" w:hAnsi="Times New Roman" w:cs="Times New Roman"/>
        </w:rPr>
        <w:t>...</w:t>
      </w:r>
      <w:r>
        <w:rPr>
          <w:rFonts w:ascii="Times New Roman" w:eastAsia="Times New Roman" w:hAnsi="Times New Roman" w:cs="Times New Roman"/>
        </w:rPr>
        <w:t xml:space="preserve"> работающего,</w:t>
      </w:r>
      <w:r>
        <w:rPr>
          <w:rFonts w:ascii="Times New Roman" w:eastAsia="Times New Roman" w:hAnsi="Times New Roman" w:cs="Times New Roman"/>
        </w:rPr>
        <w:t xml:space="preserve"> </w:t>
      </w:r>
      <w:r>
        <w:rPr>
          <w:rFonts w:ascii="Times New Roman" w:eastAsia="Times New Roman" w:hAnsi="Times New Roman" w:cs="Times New Roman"/>
        </w:rPr>
        <w:t>сведений о привлечении к административной ответственности не представлено,</w:t>
      </w:r>
    </w:p>
    <w:p>
      <w:pPr>
        <w:spacing w:before="0" w:after="0"/>
        <w:jc w:val="center"/>
      </w:pPr>
    </w:p>
    <w:p>
      <w:pPr>
        <w:spacing w:before="0" w:after="0"/>
        <w:jc w:val="center"/>
      </w:pPr>
      <w:r>
        <w:rPr>
          <w:rFonts w:ascii="Times New Roman" w:eastAsia="Times New Roman" w:hAnsi="Times New Roman" w:cs="Times New Roman"/>
        </w:rPr>
        <w:t xml:space="preserve">у с </w:t>
      </w:r>
      <w:r>
        <w:rPr>
          <w:rFonts w:ascii="Times New Roman" w:eastAsia="Times New Roman" w:hAnsi="Times New Roman" w:cs="Times New Roman"/>
        </w:rPr>
        <w:t>т</w:t>
      </w:r>
      <w:r>
        <w:rPr>
          <w:rFonts w:ascii="Times New Roman" w:eastAsia="Times New Roman" w:hAnsi="Times New Roman" w:cs="Times New Roman"/>
        </w:rPr>
        <w:t xml:space="preserve"> а н о в и л</w:t>
      </w:r>
      <w:r>
        <w:rPr>
          <w:rFonts w:ascii="Times New Roman" w:eastAsia="Times New Roman" w:hAnsi="Times New Roman" w:cs="Times New Roman"/>
        </w:rPr>
        <w:t>:</w:t>
      </w:r>
    </w:p>
    <w:p>
      <w:pPr>
        <w:spacing w:before="0" w:after="0"/>
        <w:jc w:val="center"/>
      </w:pPr>
    </w:p>
    <w:p>
      <w:pPr>
        <w:spacing w:before="0" w:after="0"/>
        <w:ind w:firstLine="708"/>
        <w:jc w:val="both"/>
      </w:pPr>
      <w:r>
        <w:rPr>
          <w:rFonts w:ascii="Times New Roman" w:eastAsia="Times New Roman" w:hAnsi="Times New Roman" w:cs="Times New Roman"/>
        </w:rPr>
        <w:t>03.10.2026</w:t>
      </w:r>
      <w:r>
        <w:rPr>
          <w:rFonts w:ascii="Times New Roman" w:eastAsia="Times New Roman" w:hAnsi="Times New Roman" w:cs="Times New Roman"/>
        </w:rPr>
        <w:t xml:space="preserve"> в </w:t>
      </w:r>
      <w:r>
        <w:rPr>
          <w:rFonts w:ascii="Times New Roman" w:eastAsia="Times New Roman" w:hAnsi="Times New Roman" w:cs="Times New Roman"/>
        </w:rPr>
        <w:t>03</w:t>
      </w:r>
      <w:r>
        <w:rPr>
          <w:rFonts w:ascii="Times New Roman" w:eastAsia="Times New Roman" w:hAnsi="Times New Roman" w:cs="Times New Roman"/>
        </w:rPr>
        <w:t>:17</w:t>
      </w:r>
      <w:r>
        <w:rPr>
          <w:rFonts w:ascii="Times New Roman" w:eastAsia="Times New Roman" w:hAnsi="Times New Roman" w:cs="Times New Roman"/>
        </w:rPr>
        <w:t xml:space="preserve"> в </w:t>
      </w:r>
      <w:r>
        <w:rPr>
          <w:rFonts w:ascii="Times New Roman" w:eastAsia="Times New Roman" w:hAnsi="Times New Roman" w:cs="Times New Roman"/>
        </w:rPr>
        <w:t>районе дома №137</w:t>
      </w:r>
      <w:r>
        <w:rPr>
          <w:rFonts w:ascii="Times New Roman" w:eastAsia="Times New Roman" w:hAnsi="Times New Roman" w:cs="Times New Roman"/>
        </w:rPr>
        <w:t xml:space="preserve"> по </w:t>
      </w:r>
      <w:r>
        <w:rPr>
          <w:rFonts w:ascii="Times New Roman" w:eastAsia="Times New Roman" w:hAnsi="Times New Roman" w:cs="Times New Roman"/>
        </w:rPr>
        <w:t>ул.</w:t>
      </w:r>
      <w:r>
        <w:rPr>
          <w:rFonts w:ascii="Times New Roman" w:eastAsia="Times New Roman" w:hAnsi="Times New Roman" w:cs="Times New Roman"/>
        </w:rPr>
        <w:t>Рознина</w:t>
      </w:r>
      <w:r>
        <w:rPr>
          <w:rFonts w:ascii="Times New Roman" w:eastAsia="Times New Roman" w:hAnsi="Times New Roman" w:cs="Times New Roman"/>
        </w:rPr>
        <w:t xml:space="preserve"> </w:t>
      </w:r>
      <w:r>
        <w:rPr>
          <w:rFonts w:ascii="Times New Roman" w:eastAsia="Times New Roman" w:hAnsi="Times New Roman" w:cs="Times New Roman"/>
        </w:rPr>
        <w:t xml:space="preserve">в </w:t>
      </w:r>
      <w:r>
        <w:rPr>
          <w:rFonts w:ascii="Times New Roman" w:eastAsia="Times New Roman" w:hAnsi="Times New Roman" w:cs="Times New Roman"/>
        </w:rPr>
        <w:t>г.Ханты-Мансийске</w:t>
      </w:r>
      <w:r>
        <w:rPr>
          <w:rFonts w:ascii="Times New Roman" w:eastAsia="Times New Roman" w:hAnsi="Times New Roman" w:cs="Times New Roman"/>
        </w:rPr>
        <w:t xml:space="preserve"> </w:t>
      </w:r>
      <w:r>
        <w:rPr>
          <w:rFonts w:ascii="Times New Roman" w:eastAsia="Times New Roman" w:hAnsi="Times New Roman" w:cs="Times New Roman"/>
        </w:rPr>
        <w:t>Иванов М.А.</w:t>
      </w:r>
      <w:r>
        <w:rPr>
          <w:rFonts w:ascii="Times New Roman" w:eastAsia="Times New Roman" w:hAnsi="Times New Roman" w:cs="Times New Roman"/>
        </w:rPr>
        <w:t xml:space="preserve"> управлял автомобилем «</w:t>
      </w:r>
      <w:r>
        <w:rPr>
          <w:rFonts w:ascii="Times New Roman" w:eastAsia="Times New Roman" w:hAnsi="Times New Roman" w:cs="Times New Roman"/>
        </w:rPr>
        <w:t>Лада Самара</w:t>
      </w:r>
      <w:r>
        <w:rPr>
          <w:rFonts w:ascii="Times New Roman" w:eastAsia="Times New Roman" w:hAnsi="Times New Roman" w:cs="Times New Roman"/>
          <w:b/>
          <w:bCs/>
        </w:rPr>
        <w:t>»</w:t>
      </w:r>
      <w:r>
        <w:rPr>
          <w:rFonts w:ascii="Times New Roman" w:eastAsia="Times New Roman" w:hAnsi="Times New Roman" w:cs="Times New Roman"/>
        </w:rPr>
        <w:t xml:space="preserve">, государственный регистрационный знак </w:t>
      </w:r>
      <w:r>
        <w:rPr>
          <w:rFonts w:ascii="Times New Roman" w:eastAsia="Times New Roman" w:hAnsi="Times New Roman" w:cs="Times New Roman"/>
        </w:rPr>
        <w:t>В664ВМ186 рег.</w:t>
      </w:r>
      <w:r>
        <w:rPr>
          <w:rFonts w:ascii="Times New Roman" w:eastAsia="Times New Roman" w:hAnsi="Times New Roman" w:cs="Times New Roman"/>
        </w:rPr>
        <w:t xml:space="preserve"> </w:t>
      </w:r>
      <w:r>
        <w:rPr>
          <w:rFonts w:ascii="Times New Roman" w:eastAsia="Times New Roman" w:hAnsi="Times New Roman" w:cs="Times New Roman"/>
        </w:rPr>
        <w:t xml:space="preserve">в состоянии опьянения, чем нарушил п.2.7 Правил дорожного движения Российской Федерации, утвержденных Постановлением Совета Министров - Правительства Российской Федерации от 23 октября 1993 г. №1090 (далее-ПДД РФ), при этом действия </w:t>
      </w:r>
      <w:r>
        <w:rPr>
          <w:rFonts w:ascii="Times New Roman" w:eastAsia="Times New Roman" w:hAnsi="Times New Roman" w:cs="Times New Roman"/>
        </w:rPr>
        <w:t>Иванова М.А.</w:t>
      </w:r>
      <w:r>
        <w:rPr>
          <w:rFonts w:ascii="Times New Roman" w:eastAsia="Times New Roman" w:hAnsi="Times New Roman" w:cs="Times New Roman"/>
        </w:rPr>
        <w:t xml:space="preserve"> не содержат уголовно наказуемого деяния.</w:t>
      </w:r>
    </w:p>
    <w:p>
      <w:pPr>
        <w:spacing w:before="0" w:after="0"/>
        <w:ind w:firstLine="709"/>
        <w:jc w:val="both"/>
      </w:pPr>
      <w:r>
        <w:rPr>
          <w:rFonts w:ascii="Times New Roman" w:eastAsia="Times New Roman" w:hAnsi="Times New Roman" w:cs="Times New Roman"/>
        </w:rPr>
        <w:t>Иванов М.А.</w:t>
      </w:r>
      <w:r>
        <w:rPr>
          <w:rFonts w:ascii="Times New Roman" w:eastAsia="Times New Roman" w:hAnsi="Times New Roman" w:cs="Times New Roman"/>
        </w:rPr>
        <w:t xml:space="preserve"> </w:t>
      </w:r>
      <w:r>
        <w:rPr>
          <w:rFonts w:ascii="Times New Roman" w:eastAsia="Times New Roman" w:hAnsi="Times New Roman" w:cs="Times New Roman"/>
        </w:rPr>
        <w:t xml:space="preserve">протокол об административном правонарушении не оспаривал, пояснил, что 02.10.2026 вечером употребил алкогольное пиво, лег спать, проснулся ночью, не обнаружил дома супругу и ребенка, стал звонить ей на телефон, не отвечала, поехал на автомобиле </w:t>
      </w:r>
      <w:r>
        <w:rPr>
          <w:rFonts w:ascii="Times New Roman" w:eastAsia="Times New Roman" w:hAnsi="Times New Roman" w:cs="Times New Roman"/>
        </w:rPr>
        <w:t>«</w:t>
      </w:r>
      <w:r>
        <w:rPr>
          <w:rFonts w:ascii="Times New Roman" w:eastAsia="Times New Roman" w:hAnsi="Times New Roman" w:cs="Times New Roman"/>
        </w:rPr>
        <w:t>Лада Самара</w:t>
      </w:r>
      <w:r>
        <w:rPr>
          <w:rFonts w:ascii="Times New Roman" w:eastAsia="Times New Roman" w:hAnsi="Times New Roman" w:cs="Times New Roman"/>
          <w:b/>
          <w:bCs/>
        </w:rPr>
        <w:t>»</w:t>
      </w:r>
      <w:r>
        <w:rPr>
          <w:rFonts w:ascii="Times New Roman" w:eastAsia="Times New Roman" w:hAnsi="Times New Roman" w:cs="Times New Roman"/>
        </w:rPr>
        <w:t xml:space="preserve">, государственный регистрационный знак </w:t>
      </w:r>
      <w:r>
        <w:rPr>
          <w:rFonts w:ascii="Times New Roman" w:eastAsia="Times New Roman" w:hAnsi="Times New Roman" w:cs="Times New Roman"/>
        </w:rPr>
        <w:t>В664ВМ186 рег.</w:t>
      </w:r>
      <w:r>
        <w:rPr>
          <w:rFonts w:ascii="Times New Roman" w:eastAsia="Times New Roman" w:hAnsi="Times New Roman" w:cs="Times New Roman"/>
        </w:rPr>
        <w:t xml:space="preserve"> их искать. В районе дома №137 по </w:t>
      </w:r>
      <w:r>
        <w:rPr>
          <w:rFonts w:ascii="Times New Roman" w:eastAsia="Times New Roman" w:hAnsi="Times New Roman" w:cs="Times New Roman"/>
        </w:rPr>
        <w:t>ул.Рознина</w:t>
      </w:r>
      <w:r>
        <w:rPr>
          <w:rFonts w:ascii="Times New Roman" w:eastAsia="Times New Roman" w:hAnsi="Times New Roman" w:cs="Times New Roman"/>
        </w:rPr>
        <w:t xml:space="preserve"> в </w:t>
      </w:r>
      <w:r>
        <w:rPr>
          <w:rFonts w:ascii="Times New Roman" w:eastAsia="Times New Roman" w:hAnsi="Times New Roman" w:cs="Times New Roman"/>
        </w:rPr>
        <w:t>г.Ханты-Мансийске</w:t>
      </w:r>
      <w:r>
        <w:rPr>
          <w:rFonts w:ascii="Times New Roman" w:eastAsia="Times New Roman" w:hAnsi="Times New Roman" w:cs="Times New Roman"/>
        </w:rPr>
        <w:t xml:space="preserve"> его остановили сотрудники ГАИ, которые предложили ему пройти освидетельствование на состояние опьянения. Результата освидетельствования показал наличие алкоголя, с которым он согласился.</w:t>
      </w:r>
    </w:p>
    <w:p>
      <w:pPr>
        <w:spacing w:before="0" w:after="0"/>
        <w:ind w:firstLine="709"/>
        <w:jc w:val="both"/>
      </w:pPr>
      <w:r>
        <w:rPr>
          <w:rFonts w:ascii="Times New Roman" w:eastAsia="Times New Roman" w:hAnsi="Times New Roman" w:cs="Times New Roman"/>
        </w:rPr>
        <w:t>Выслушав Иванова М.А., и</w:t>
      </w:r>
      <w:r>
        <w:rPr>
          <w:rFonts w:ascii="Times New Roman" w:eastAsia="Times New Roman" w:hAnsi="Times New Roman" w:cs="Times New Roman"/>
        </w:rPr>
        <w:t>зучив письменные материалы дела об административном правонарушении, видеозапись, представленную с протоколом об административном правонарушении, мировой судья пришел к следующему.</w:t>
      </w:r>
    </w:p>
    <w:p>
      <w:pPr>
        <w:spacing w:before="0" w:after="0"/>
        <w:ind w:firstLine="709"/>
        <w:jc w:val="both"/>
      </w:pPr>
      <w:r>
        <w:rPr>
          <w:rFonts w:ascii="Times New Roman" w:eastAsia="Times New Roman" w:hAnsi="Times New Roman" w:cs="Times New Roman"/>
        </w:rPr>
        <w:t>Ответственность по ч.1 ст.12.8 КоАП РФ наступает в случае управления транспортным средством водителем, находящимся в состоянии опьянения, если такие действия не содержат уголовно наказуемого деяния.</w:t>
      </w:r>
    </w:p>
    <w:p>
      <w:pPr>
        <w:spacing w:before="0" w:after="0"/>
        <w:ind w:firstLine="709"/>
        <w:jc w:val="both"/>
      </w:pPr>
      <w:r>
        <w:rPr>
          <w:rFonts w:ascii="Times New Roman" w:eastAsia="Times New Roman" w:hAnsi="Times New Roman" w:cs="Times New Roman"/>
        </w:rPr>
        <w:t xml:space="preserve">В силу </w:t>
      </w:r>
      <w:hyperlink r:id="rId4" w:history="1">
        <w:r>
          <w:rPr>
            <w:rFonts w:ascii="Times New Roman" w:eastAsia="Times New Roman" w:hAnsi="Times New Roman" w:cs="Times New Roman"/>
            <w:color w:val="0000EE"/>
          </w:rPr>
          <w:t>пункта 2.</w:t>
        </w:r>
      </w:hyperlink>
      <w:r>
        <w:rPr>
          <w:rFonts w:ascii="Times New Roman" w:eastAsia="Times New Roman" w:hAnsi="Times New Roman" w:cs="Times New Roman"/>
        </w:rPr>
        <w:t xml:space="preserve">7 ПДД РФ водителю запрещается управлять транспортным средством в состоянии опьянения (алкогольного, наркотического или иного), под воздействием лекарственных препаратов, ухудшающих реакцию и внимание, в болезненном или утомленном состоянии, ставящем под угрозу безопасность движения. </w:t>
      </w:r>
    </w:p>
    <w:p>
      <w:pPr>
        <w:spacing w:before="0" w:after="0"/>
        <w:ind w:firstLine="709"/>
        <w:jc w:val="both"/>
      </w:pPr>
      <w:r>
        <w:rPr>
          <w:rFonts w:ascii="Times New Roman" w:eastAsia="Times New Roman" w:hAnsi="Times New Roman" w:cs="Times New Roman"/>
        </w:rPr>
        <w:t xml:space="preserve">Виновность </w:t>
      </w:r>
      <w:r>
        <w:rPr>
          <w:rFonts w:ascii="Times New Roman" w:eastAsia="Times New Roman" w:hAnsi="Times New Roman" w:cs="Times New Roman"/>
        </w:rPr>
        <w:t>Иванова М.А.</w:t>
      </w:r>
      <w:r>
        <w:rPr>
          <w:rFonts w:ascii="Times New Roman" w:eastAsia="Times New Roman" w:hAnsi="Times New Roman" w:cs="Times New Roman"/>
        </w:rPr>
        <w:t xml:space="preserve"> в управлении транспортным средством в состоянии опьянения подтверждается, исследованными судом доказательствами, а именно </w:t>
      </w:r>
    </w:p>
    <w:p>
      <w:pPr>
        <w:spacing w:before="0" w:after="0"/>
        <w:ind w:firstLine="709"/>
        <w:jc w:val="both"/>
      </w:pPr>
      <w:r>
        <w:rPr>
          <w:rFonts w:ascii="Times New Roman" w:eastAsia="Times New Roman" w:hAnsi="Times New Roman" w:cs="Times New Roman"/>
        </w:rPr>
        <w:t xml:space="preserve">-протоколом об административном </w:t>
      </w:r>
      <w:r>
        <w:rPr>
          <w:rFonts w:ascii="Times New Roman" w:eastAsia="Times New Roman" w:hAnsi="Times New Roman" w:cs="Times New Roman"/>
        </w:rPr>
        <w:t>правонарушении серии 86</w:t>
      </w:r>
      <w:r>
        <w:rPr>
          <w:rFonts w:ascii="Times New Roman" w:eastAsia="Times New Roman" w:hAnsi="Times New Roman" w:cs="Times New Roman"/>
        </w:rPr>
        <w:t>хм №</w:t>
      </w:r>
      <w:r>
        <w:rPr>
          <w:rFonts w:ascii="Times New Roman" w:eastAsia="Times New Roman" w:hAnsi="Times New Roman" w:cs="Times New Roman"/>
        </w:rPr>
        <w:t>769443 от 03.10.2026</w:t>
      </w:r>
      <w:r>
        <w:rPr>
          <w:rFonts w:ascii="Times New Roman" w:eastAsia="Times New Roman" w:hAnsi="Times New Roman" w:cs="Times New Roman"/>
        </w:rPr>
        <w:t xml:space="preserve">, составленным </w:t>
      </w:r>
      <w:r>
        <w:rPr>
          <w:rFonts w:ascii="Times New Roman" w:eastAsia="Times New Roman" w:hAnsi="Times New Roman" w:cs="Times New Roman"/>
        </w:rPr>
        <w:t xml:space="preserve">в </w:t>
      </w:r>
      <w:r>
        <w:rPr>
          <w:rFonts w:ascii="Times New Roman" w:eastAsia="Times New Roman" w:hAnsi="Times New Roman" w:cs="Times New Roman"/>
        </w:rPr>
        <w:t xml:space="preserve">присутствии </w:t>
      </w:r>
      <w:r>
        <w:rPr>
          <w:rFonts w:ascii="Times New Roman" w:eastAsia="Times New Roman" w:hAnsi="Times New Roman" w:cs="Times New Roman"/>
        </w:rPr>
        <w:t>Иванова М.А.</w:t>
      </w:r>
      <w:r>
        <w:rPr>
          <w:rFonts w:ascii="Times New Roman" w:eastAsia="Times New Roman" w:hAnsi="Times New Roman" w:cs="Times New Roman"/>
        </w:rPr>
        <w:t xml:space="preserve"> </w:t>
      </w:r>
    </w:p>
    <w:p>
      <w:pPr>
        <w:spacing w:before="0" w:after="0"/>
        <w:ind w:firstLine="709"/>
        <w:jc w:val="both"/>
      </w:pPr>
      <w:r>
        <w:rPr>
          <w:rFonts w:ascii="Times New Roman" w:eastAsia="Times New Roman" w:hAnsi="Times New Roman" w:cs="Times New Roman"/>
        </w:rPr>
        <w:t>-протоколом серии 86ПК №</w:t>
      </w:r>
      <w:r>
        <w:rPr>
          <w:rFonts w:ascii="Times New Roman" w:eastAsia="Times New Roman" w:hAnsi="Times New Roman" w:cs="Times New Roman"/>
        </w:rPr>
        <w:t>095936 от 03.10.2026</w:t>
      </w:r>
      <w:r>
        <w:rPr>
          <w:rFonts w:ascii="Times New Roman" w:eastAsia="Times New Roman" w:hAnsi="Times New Roman" w:cs="Times New Roman"/>
        </w:rPr>
        <w:t xml:space="preserve"> об отстранении </w:t>
      </w:r>
      <w:r>
        <w:rPr>
          <w:rFonts w:ascii="Times New Roman" w:eastAsia="Times New Roman" w:hAnsi="Times New Roman" w:cs="Times New Roman"/>
        </w:rPr>
        <w:t>Иванова М.А.</w:t>
      </w:r>
      <w:r>
        <w:rPr>
          <w:rFonts w:ascii="Times New Roman" w:eastAsia="Times New Roman" w:hAnsi="Times New Roman" w:cs="Times New Roman"/>
        </w:rPr>
        <w:t xml:space="preserve"> от управления транспортным средством, </w:t>
      </w:r>
      <w:r>
        <w:rPr>
          <w:rFonts w:ascii="Times New Roman" w:eastAsia="Times New Roman" w:hAnsi="Times New Roman" w:cs="Times New Roman"/>
        </w:rPr>
        <w:t>основанием для отстранения от управления транспорт</w:t>
      </w:r>
      <w:r>
        <w:rPr>
          <w:rFonts w:ascii="Times New Roman" w:eastAsia="Times New Roman" w:hAnsi="Times New Roman" w:cs="Times New Roman"/>
        </w:rPr>
        <w:t>ным средством послужили признак</w:t>
      </w:r>
      <w:r>
        <w:rPr>
          <w:rFonts w:ascii="Times New Roman" w:eastAsia="Times New Roman" w:hAnsi="Times New Roman" w:cs="Times New Roman"/>
        </w:rPr>
        <w:t xml:space="preserve"> опь</w:t>
      </w:r>
      <w:r>
        <w:rPr>
          <w:rFonts w:ascii="Times New Roman" w:eastAsia="Times New Roman" w:hAnsi="Times New Roman" w:cs="Times New Roman"/>
        </w:rPr>
        <w:t>янения: запах алкоголя изо рта;</w:t>
      </w:r>
    </w:p>
    <w:p>
      <w:pPr>
        <w:spacing w:before="0" w:after="0"/>
        <w:ind w:firstLine="709"/>
        <w:jc w:val="both"/>
      </w:pPr>
      <w:r>
        <w:rPr>
          <w:rFonts w:ascii="Times New Roman" w:eastAsia="Times New Roman" w:hAnsi="Times New Roman" w:cs="Times New Roman"/>
        </w:rPr>
        <w:t>-актом освидетельствования на состояние алкогольного опьянения серии 86ГП №</w:t>
      </w:r>
      <w:r>
        <w:rPr>
          <w:rFonts w:ascii="Times New Roman" w:eastAsia="Times New Roman" w:hAnsi="Times New Roman" w:cs="Times New Roman"/>
        </w:rPr>
        <w:t xml:space="preserve">084300 от 03.10.2026, согласно которому </w:t>
      </w:r>
      <w:r>
        <w:rPr>
          <w:rFonts w:ascii="Times New Roman" w:eastAsia="Times New Roman" w:hAnsi="Times New Roman" w:cs="Times New Roman"/>
        </w:rPr>
        <w:t xml:space="preserve">у </w:t>
      </w:r>
      <w:r>
        <w:rPr>
          <w:rFonts w:ascii="Times New Roman" w:eastAsia="Times New Roman" w:hAnsi="Times New Roman" w:cs="Times New Roman"/>
        </w:rPr>
        <w:t>Иванова М.А.</w:t>
      </w:r>
      <w:r>
        <w:rPr>
          <w:rFonts w:ascii="Times New Roman" w:eastAsia="Times New Roman" w:hAnsi="Times New Roman" w:cs="Times New Roman"/>
        </w:rPr>
        <w:t xml:space="preserve"> установлено состояние опьянения, </w:t>
      </w:r>
      <w:r>
        <w:rPr>
          <w:rFonts w:ascii="Times New Roman" w:eastAsia="Times New Roman" w:hAnsi="Times New Roman" w:cs="Times New Roman"/>
        </w:rPr>
        <w:t>показания прибора составили 0,654</w:t>
      </w:r>
      <w:r>
        <w:rPr>
          <w:rFonts w:ascii="Times New Roman" w:eastAsia="Times New Roman" w:hAnsi="Times New Roman" w:cs="Times New Roman"/>
        </w:rPr>
        <w:t xml:space="preserve"> мг</w:t>
      </w:r>
      <w:r>
        <w:rPr>
          <w:rFonts w:ascii="Times New Roman" w:eastAsia="Times New Roman" w:hAnsi="Times New Roman" w:cs="Times New Roman"/>
        </w:rPr>
        <w:t>/л этанола в выдыхаемом воздухе, с результатом Иванов согласился;</w:t>
      </w:r>
    </w:p>
    <w:p>
      <w:pPr>
        <w:spacing w:before="0" w:after="0"/>
        <w:ind w:firstLine="709"/>
        <w:jc w:val="both"/>
      </w:pPr>
      <w:r>
        <w:rPr>
          <w:rFonts w:ascii="Times New Roman" w:eastAsia="Times New Roman" w:hAnsi="Times New Roman" w:cs="Times New Roman"/>
        </w:rPr>
        <w:t>-рапорт</w:t>
      </w:r>
      <w:r>
        <w:rPr>
          <w:rFonts w:ascii="Times New Roman" w:eastAsia="Times New Roman" w:hAnsi="Times New Roman" w:cs="Times New Roman"/>
        </w:rPr>
        <w:t>ами</w:t>
      </w:r>
      <w:r>
        <w:rPr>
          <w:rFonts w:ascii="Times New Roman" w:eastAsia="Times New Roman" w:hAnsi="Times New Roman" w:cs="Times New Roman"/>
        </w:rPr>
        <w:t xml:space="preserve"> ИДПС ОР ДПС ОГИБДД МО МВД России «Ханты-Мансийский» </w:t>
      </w:r>
      <w:r>
        <w:rPr>
          <w:rFonts w:ascii="Times New Roman" w:eastAsia="Times New Roman" w:hAnsi="Times New Roman" w:cs="Times New Roman"/>
        </w:rPr>
        <w:t xml:space="preserve">от </w:t>
      </w:r>
      <w:r>
        <w:rPr>
          <w:rFonts w:ascii="Times New Roman" w:eastAsia="Times New Roman" w:hAnsi="Times New Roman" w:cs="Times New Roman"/>
        </w:rPr>
        <w:t>по обстоятельствам выявления правонарушения;</w:t>
      </w:r>
    </w:p>
    <w:p>
      <w:pPr>
        <w:spacing w:before="0" w:after="0"/>
        <w:ind w:firstLine="708"/>
        <w:jc w:val="both"/>
      </w:pPr>
      <w:r>
        <w:rPr>
          <w:rFonts w:ascii="Times New Roman" w:eastAsia="Times New Roman" w:hAnsi="Times New Roman" w:cs="Times New Roman"/>
        </w:rPr>
        <w:t xml:space="preserve">-видеозаписью, на которой зафиксировано </w:t>
      </w:r>
      <w:r>
        <w:rPr>
          <w:rFonts w:ascii="Times New Roman" w:eastAsia="Times New Roman" w:hAnsi="Times New Roman" w:cs="Times New Roman"/>
        </w:rPr>
        <w:t>остановка транспортного средства под управление</w:t>
      </w:r>
      <w:r>
        <w:rPr>
          <w:rFonts w:ascii="Times New Roman" w:eastAsia="Times New Roman" w:hAnsi="Times New Roman" w:cs="Times New Roman"/>
        </w:rPr>
        <w:t>м</w:t>
      </w:r>
      <w:r>
        <w:rPr>
          <w:rFonts w:ascii="Times New Roman" w:eastAsia="Times New Roman" w:hAnsi="Times New Roman" w:cs="Times New Roman"/>
        </w:rPr>
        <w:t xml:space="preserve"> </w:t>
      </w:r>
      <w:r>
        <w:rPr>
          <w:rFonts w:ascii="Times New Roman" w:eastAsia="Times New Roman" w:hAnsi="Times New Roman" w:cs="Times New Roman"/>
        </w:rPr>
        <w:t>Иванова М.А.</w:t>
      </w:r>
      <w:r>
        <w:rPr>
          <w:rFonts w:ascii="Times New Roman" w:eastAsia="Times New Roman" w:hAnsi="Times New Roman" w:cs="Times New Roman"/>
        </w:rPr>
        <w:t xml:space="preserve">, </w:t>
      </w:r>
      <w:r>
        <w:rPr>
          <w:rFonts w:ascii="Times New Roman" w:eastAsia="Times New Roman" w:hAnsi="Times New Roman" w:cs="Times New Roman"/>
        </w:rPr>
        <w:t xml:space="preserve">отстранение </w:t>
      </w:r>
      <w:r>
        <w:rPr>
          <w:rFonts w:ascii="Times New Roman" w:eastAsia="Times New Roman" w:hAnsi="Times New Roman" w:cs="Times New Roman"/>
        </w:rPr>
        <w:t>Иванова М.А.</w:t>
      </w:r>
      <w:r>
        <w:rPr>
          <w:rFonts w:ascii="Times New Roman" w:eastAsia="Times New Roman" w:hAnsi="Times New Roman" w:cs="Times New Roman"/>
        </w:rPr>
        <w:t xml:space="preserve"> от управления тра</w:t>
      </w:r>
      <w:r>
        <w:rPr>
          <w:rFonts w:ascii="Times New Roman" w:eastAsia="Times New Roman" w:hAnsi="Times New Roman" w:cs="Times New Roman"/>
        </w:rPr>
        <w:t xml:space="preserve">нспортным средством, </w:t>
      </w:r>
      <w:r>
        <w:rPr>
          <w:rFonts w:ascii="Times New Roman" w:eastAsia="Times New Roman" w:hAnsi="Times New Roman" w:cs="Times New Roman"/>
        </w:rPr>
        <w:t xml:space="preserve">проведение освидетельствования на состояние опьянения, </w:t>
      </w:r>
      <w:r>
        <w:rPr>
          <w:rFonts w:ascii="Times New Roman" w:eastAsia="Times New Roman" w:hAnsi="Times New Roman" w:cs="Times New Roman"/>
        </w:rPr>
        <w:t xml:space="preserve">содержащейся на </w:t>
      </w:r>
      <w:r>
        <w:rPr>
          <w:rFonts w:ascii="Times New Roman" w:eastAsia="Times New Roman" w:hAnsi="Times New Roman" w:cs="Times New Roman"/>
        </w:rPr>
        <w:t>DVD</w:t>
      </w:r>
      <w:r>
        <w:rPr>
          <w:rFonts w:ascii="Times New Roman" w:eastAsia="Times New Roman" w:hAnsi="Times New Roman" w:cs="Times New Roman"/>
        </w:rPr>
        <w:t>-</w:t>
      </w:r>
      <w:r>
        <w:rPr>
          <w:rFonts w:ascii="Times New Roman" w:eastAsia="Times New Roman" w:hAnsi="Times New Roman" w:cs="Times New Roman"/>
        </w:rPr>
        <w:t>R</w:t>
      </w:r>
      <w:r>
        <w:rPr>
          <w:rFonts w:ascii="Times New Roman" w:eastAsia="Times New Roman" w:hAnsi="Times New Roman" w:cs="Times New Roman"/>
        </w:rPr>
        <w:t xml:space="preserve"> диске</w:t>
      </w:r>
      <w:r>
        <w:rPr>
          <w:rFonts w:ascii="Times New Roman" w:eastAsia="Times New Roman" w:hAnsi="Times New Roman" w:cs="Times New Roman"/>
        </w:rPr>
        <w:t>.</w:t>
      </w:r>
    </w:p>
    <w:p>
      <w:pPr>
        <w:spacing w:before="0" w:after="0"/>
        <w:ind w:firstLine="709"/>
        <w:jc w:val="both"/>
      </w:pPr>
      <w:r>
        <w:rPr>
          <w:rFonts w:ascii="Times New Roman" w:eastAsia="Times New Roman" w:hAnsi="Times New Roman" w:cs="Times New Roman"/>
        </w:rPr>
        <w:t xml:space="preserve">Собранные по делу доказательства отвечают признакам законности, достоверности и допустимости, </w:t>
      </w:r>
      <w:r>
        <w:rPr>
          <w:rFonts w:ascii="Times New Roman" w:eastAsia="Times New Roman" w:hAnsi="Times New Roman" w:cs="Times New Roman"/>
        </w:rPr>
        <w:t>так как они составлены уполномоченными на то лицами, надлежащим образом оформлены, получены с соблюдением требований КоАП РФ, полностью согласуются между собой, и нашли объективное подтверждение в ходе судебного разбирательства.</w:t>
      </w:r>
      <w:r>
        <w:rPr>
          <w:rFonts w:ascii="Times New Roman" w:eastAsia="Times New Roman" w:hAnsi="Times New Roman" w:cs="Times New Roman"/>
        </w:rPr>
        <w:t xml:space="preserve"> </w:t>
      </w:r>
    </w:p>
    <w:p>
      <w:pPr>
        <w:spacing w:before="0" w:after="0"/>
        <w:ind w:firstLine="708"/>
        <w:jc w:val="both"/>
      </w:pPr>
      <w:r>
        <w:rPr>
          <w:rFonts w:ascii="Times New Roman" w:eastAsia="Times New Roman" w:hAnsi="Times New Roman" w:cs="Times New Roman"/>
        </w:rPr>
        <w:t>Иванов М.А.</w:t>
      </w:r>
      <w:r>
        <w:rPr>
          <w:rFonts w:ascii="Times New Roman" w:eastAsia="Times New Roman" w:hAnsi="Times New Roman" w:cs="Times New Roman"/>
        </w:rPr>
        <w:t xml:space="preserve"> имеет </w:t>
      </w:r>
      <w:r>
        <w:rPr>
          <w:rFonts w:ascii="Times New Roman" w:eastAsia="Times New Roman" w:hAnsi="Times New Roman" w:cs="Times New Roman"/>
        </w:rPr>
        <w:t>водительское удостоверение</w:t>
      </w:r>
      <w:r>
        <w:rPr>
          <w:rFonts w:ascii="Times New Roman" w:eastAsia="Times New Roman" w:hAnsi="Times New Roman" w:cs="Times New Roman"/>
        </w:rPr>
        <w:t>, д</w:t>
      </w:r>
      <w:r>
        <w:rPr>
          <w:rFonts w:ascii="Times New Roman" w:eastAsia="Times New Roman" w:hAnsi="Times New Roman" w:cs="Times New Roman"/>
        </w:rPr>
        <w:t xml:space="preserve">ействительное до </w:t>
      </w:r>
      <w:r>
        <w:rPr>
          <w:rFonts w:ascii="Times New Roman" w:eastAsia="Times New Roman" w:hAnsi="Times New Roman" w:cs="Times New Roman"/>
        </w:rPr>
        <w:t>24.09.2036,</w:t>
      </w:r>
      <w:r>
        <w:rPr>
          <w:rFonts w:ascii="Times New Roman" w:eastAsia="Times New Roman" w:hAnsi="Times New Roman" w:cs="Times New Roman"/>
        </w:rPr>
        <w:t xml:space="preserve"> </w:t>
      </w:r>
      <w:r>
        <w:rPr>
          <w:rFonts w:ascii="Times New Roman" w:eastAsia="Times New Roman" w:hAnsi="Times New Roman" w:cs="Times New Roman"/>
        </w:rPr>
        <w:t xml:space="preserve">не является лицом, подвергнутым наказанию за управление транспортным средством в состоянии опьянения или за невыполнение законного требования о прохождении медицинского освидетельствования на состояние опьянения, не является лицом, имеющим судимость за совершение преступления, предусмотренного ч.ч.2,4,6 ст.264 или ст.264.1 УК РФ, следовательно, действия </w:t>
      </w:r>
      <w:r>
        <w:rPr>
          <w:rFonts w:ascii="Times New Roman" w:eastAsia="Times New Roman" w:hAnsi="Times New Roman" w:cs="Times New Roman"/>
        </w:rPr>
        <w:t>Иванова М.А.</w:t>
      </w:r>
      <w:r>
        <w:rPr>
          <w:rFonts w:ascii="Times New Roman" w:eastAsia="Times New Roman" w:hAnsi="Times New Roman" w:cs="Times New Roman"/>
        </w:rPr>
        <w:t xml:space="preserve"> по управлению транспортным средством в состоянии опьянения не содержат признаков уголовно-наказуемого деяния.</w:t>
      </w:r>
    </w:p>
    <w:p>
      <w:pPr>
        <w:spacing w:before="0" w:after="0"/>
        <w:ind w:firstLine="708"/>
        <w:jc w:val="both"/>
      </w:pPr>
      <w:r>
        <w:rPr>
          <w:rFonts w:ascii="Times New Roman" w:eastAsia="Times New Roman" w:hAnsi="Times New Roman" w:cs="Times New Roman"/>
        </w:rPr>
        <w:t xml:space="preserve">Действия </w:t>
      </w:r>
      <w:r>
        <w:rPr>
          <w:rFonts w:ascii="Times New Roman" w:eastAsia="Times New Roman" w:hAnsi="Times New Roman" w:cs="Times New Roman"/>
        </w:rPr>
        <w:t>Иванова М.А.</w:t>
      </w:r>
      <w:r>
        <w:rPr>
          <w:rFonts w:ascii="Times New Roman" w:eastAsia="Times New Roman" w:hAnsi="Times New Roman" w:cs="Times New Roman"/>
        </w:rPr>
        <w:t xml:space="preserve"> мировой судья квалифицирует по ч.1 ст.12.8 КоАП РФ - </w:t>
      </w:r>
      <w:r>
        <w:rPr>
          <w:rFonts w:ascii="Times New Roman" w:eastAsia="Times New Roman" w:hAnsi="Times New Roman" w:cs="Times New Roman"/>
        </w:rPr>
        <w:t xml:space="preserve">управление транспортным средством водителем, находящимся в состоянии опьянения, если такие действия не содержат </w:t>
      </w:r>
      <w:hyperlink r:id="rId5" w:history="1">
        <w:r>
          <w:rPr>
            <w:rFonts w:ascii="Times New Roman" w:eastAsia="Times New Roman" w:hAnsi="Times New Roman" w:cs="Times New Roman"/>
            <w:color w:val="0000EE"/>
          </w:rPr>
          <w:t>уголовно наказуемого деяния</w:t>
        </w:r>
      </w:hyperlink>
      <w:r>
        <w:rPr>
          <w:rFonts w:ascii="Times New Roman" w:eastAsia="Times New Roman" w:hAnsi="Times New Roman" w:cs="Times New Roman"/>
        </w:rPr>
        <w:t>.</w:t>
      </w:r>
    </w:p>
    <w:p>
      <w:pPr>
        <w:spacing w:before="0" w:after="0"/>
        <w:ind w:firstLine="708"/>
        <w:jc w:val="both"/>
      </w:pPr>
      <w:r>
        <w:rPr>
          <w:rFonts w:ascii="Times New Roman" w:eastAsia="Times New Roman" w:hAnsi="Times New Roman" w:cs="Times New Roman"/>
        </w:rPr>
        <w:t>Определяя вид и меру наказания нарушителю, суд учитывает его личность, характер и тяжесть совершенного им правонарушения, его имущественное положение, обстоятельства, смягчающие и отягчающие административную ответственность.</w:t>
      </w:r>
    </w:p>
    <w:p>
      <w:pPr>
        <w:spacing w:before="0" w:after="0"/>
        <w:ind w:firstLine="708"/>
        <w:jc w:val="both"/>
      </w:pPr>
      <w:r>
        <w:rPr>
          <w:rFonts w:ascii="Times New Roman" w:eastAsia="Times New Roman" w:hAnsi="Times New Roman" w:cs="Times New Roman"/>
        </w:rPr>
        <w:t>Иванов М.А.</w:t>
      </w:r>
      <w:r>
        <w:rPr>
          <w:rFonts w:ascii="Times New Roman" w:eastAsia="Times New Roman" w:hAnsi="Times New Roman" w:cs="Times New Roman"/>
        </w:rPr>
        <w:t xml:space="preserve"> </w:t>
      </w:r>
      <w:r>
        <w:rPr>
          <w:rFonts w:ascii="Times New Roman" w:eastAsia="Times New Roman" w:hAnsi="Times New Roman" w:cs="Times New Roman"/>
        </w:rPr>
        <w:t xml:space="preserve">совершил правонарушение в сфере безопасности дорожного движения, </w:t>
      </w:r>
      <w:r>
        <w:rPr>
          <w:rFonts w:ascii="Times New Roman" w:eastAsia="Times New Roman" w:hAnsi="Times New Roman" w:cs="Times New Roman"/>
        </w:rPr>
        <w:t xml:space="preserve">ранее </w:t>
      </w:r>
      <w:r>
        <w:rPr>
          <w:rFonts w:ascii="Times New Roman" w:eastAsia="Times New Roman" w:hAnsi="Times New Roman" w:cs="Times New Roman"/>
        </w:rPr>
        <w:t xml:space="preserve">не </w:t>
      </w:r>
      <w:r>
        <w:rPr>
          <w:rFonts w:ascii="Times New Roman" w:eastAsia="Times New Roman" w:hAnsi="Times New Roman" w:cs="Times New Roman"/>
        </w:rPr>
        <w:t xml:space="preserve">привлекался </w:t>
      </w:r>
      <w:r>
        <w:rPr>
          <w:rFonts w:ascii="Times New Roman" w:eastAsia="Times New Roman" w:hAnsi="Times New Roman" w:cs="Times New Roman"/>
        </w:rPr>
        <w:t>к административной ответственности</w:t>
      </w:r>
      <w:r>
        <w:rPr>
          <w:rFonts w:ascii="Times New Roman" w:eastAsia="Times New Roman" w:hAnsi="Times New Roman" w:cs="Times New Roman"/>
        </w:rPr>
        <w:t xml:space="preserve"> за нарушение ПДД РФ, смягчающим административную ответственность обстоятельством, является признание вины и раскаяние в совершенном правонарушении,</w:t>
      </w:r>
      <w:r>
        <w:rPr>
          <w:rFonts w:ascii="Times New Roman" w:eastAsia="Times New Roman" w:hAnsi="Times New Roman" w:cs="Times New Roman"/>
        </w:rPr>
        <w:t xml:space="preserve"> отягчающих</w:t>
      </w:r>
      <w:r>
        <w:rPr>
          <w:rFonts w:ascii="Times New Roman" w:eastAsia="Times New Roman" w:hAnsi="Times New Roman" w:cs="Times New Roman"/>
        </w:rPr>
        <w:t xml:space="preserve"> административную</w:t>
      </w:r>
      <w:r>
        <w:rPr>
          <w:rFonts w:ascii="Times New Roman" w:eastAsia="Times New Roman" w:hAnsi="Times New Roman" w:cs="Times New Roman"/>
        </w:rPr>
        <w:t xml:space="preserve"> ответственность обстоятельств не установлено.</w:t>
      </w:r>
    </w:p>
    <w:p>
      <w:pPr>
        <w:spacing w:before="0" w:after="0"/>
        <w:ind w:firstLine="708"/>
        <w:jc w:val="both"/>
      </w:pPr>
      <w:r>
        <w:rPr>
          <w:rFonts w:ascii="Times New Roman" w:eastAsia="Times New Roman" w:hAnsi="Times New Roman" w:cs="Times New Roman"/>
        </w:rPr>
        <w:t>Р</w:t>
      </w:r>
      <w:r>
        <w:rPr>
          <w:rFonts w:ascii="Times New Roman" w:eastAsia="Times New Roman" w:hAnsi="Times New Roman" w:cs="Times New Roman"/>
        </w:rPr>
        <w:t xml:space="preserve">уководствуясь ст.ст.23.1, 29.10 КоАП РФ, </w:t>
      </w:r>
    </w:p>
    <w:p>
      <w:pPr>
        <w:spacing w:before="0" w:after="0"/>
        <w:jc w:val="center"/>
      </w:pPr>
    </w:p>
    <w:p>
      <w:pPr>
        <w:spacing w:before="0" w:after="0"/>
        <w:jc w:val="center"/>
      </w:pPr>
      <w:r>
        <w:rPr>
          <w:rFonts w:ascii="Times New Roman" w:eastAsia="Times New Roman" w:hAnsi="Times New Roman" w:cs="Times New Roman"/>
        </w:rPr>
        <w:t xml:space="preserve">п о с </w:t>
      </w:r>
      <w:r>
        <w:rPr>
          <w:rFonts w:ascii="Times New Roman" w:eastAsia="Times New Roman" w:hAnsi="Times New Roman" w:cs="Times New Roman"/>
        </w:rPr>
        <w:t>т</w:t>
      </w:r>
      <w:r>
        <w:rPr>
          <w:rFonts w:ascii="Times New Roman" w:eastAsia="Times New Roman" w:hAnsi="Times New Roman" w:cs="Times New Roman"/>
        </w:rPr>
        <w:t xml:space="preserve"> а н о в и л:</w:t>
      </w:r>
    </w:p>
    <w:p>
      <w:pPr>
        <w:spacing w:before="0" w:after="0"/>
        <w:ind w:firstLine="709"/>
        <w:jc w:val="center"/>
      </w:pPr>
    </w:p>
    <w:p>
      <w:pPr>
        <w:spacing w:before="0" w:after="0"/>
        <w:ind w:firstLine="709"/>
        <w:jc w:val="both"/>
      </w:pPr>
      <w:r>
        <w:rPr>
          <w:rFonts w:ascii="Times New Roman" w:eastAsia="Times New Roman" w:hAnsi="Times New Roman" w:cs="Times New Roman"/>
        </w:rPr>
        <w:t xml:space="preserve">признать </w:t>
      </w:r>
      <w:r>
        <w:rPr>
          <w:rFonts w:ascii="Times New Roman" w:eastAsia="Times New Roman" w:hAnsi="Times New Roman" w:cs="Times New Roman"/>
        </w:rPr>
        <w:t>Иванова Максима Андреевича</w:t>
      </w:r>
      <w:r>
        <w:rPr>
          <w:rFonts w:ascii="Times New Roman" w:eastAsia="Times New Roman" w:hAnsi="Times New Roman" w:cs="Times New Roman"/>
        </w:rPr>
        <w:t xml:space="preserve"> виновным</w:t>
      </w:r>
      <w:r>
        <w:rPr>
          <w:rFonts w:ascii="Times New Roman" w:eastAsia="Times New Roman" w:hAnsi="Times New Roman" w:cs="Times New Roman"/>
        </w:rPr>
        <w:t xml:space="preserve"> в совершении административного правонарушения, предусмотренного ч.1 </w:t>
      </w:r>
      <w:r>
        <w:rPr>
          <w:rFonts w:ascii="Times New Roman" w:eastAsia="Times New Roman" w:hAnsi="Times New Roman" w:cs="Times New Roman"/>
        </w:rPr>
        <w:t>ст.12.8 КоАП РФ, и назначить ему</w:t>
      </w:r>
      <w:r>
        <w:rPr>
          <w:rFonts w:ascii="Times New Roman" w:eastAsia="Times New Roman" w:hAnsi="Times New Roman" w:cs="Times New Roman"/>
        </w:rPr>
        <w:t xml:space="preserve"> наказание в виде </w:t>
      </w:r>
      <w:r>
        <w:rPr>
          <w:rFonts w:ascii="Times New Roman" w:eastAsia="Times New Roman" w:hAnsi="Times New Roman" w:cs="Times New Roman"/>
        </w:rPr>
        <w:t xml:space="preserve">административного штрафа в размере 45000 (сорок пять тысяч) рублей с лишением права управления транспортными средствами на срок </w:t>
      </w:r>
      <w:r>
        <w:rPr>
          <w:rFonts w:ascii="Times New Roman" w:eastAsia="Times New Roman" w:hAnsi="Times New Roman" w:cs="Times New Roman"/>
        </w:rPr>
        <w:t>1 (один) год 6</w:t>
      </w:r>
      <w:r>
        <w:rPr>
          <w:rFonts w:ascii="Times New Roman" w:eastAsia="Times New Roman" w:hAnsi="Times New Roman" w:cs="Times New Roman"/>
        </w:rPr>
        <w:t xml:space="preserve"> (</w:t>
      </w:r>
      <w:r>
        <w:rPr>
          <w:rFonts w:ascii="Times New Roman" w:eastAsia="Times New Roman" w:hAnsi="Times New Roman" w:cs="Times New Roman"/>
        </w:rPr>
        <w:t>шесть</w:t>
      </w:r>
      <w:r>
        <w:rPr>
          <w:rFonts w:ascii="Times New Roman" w:eastAsia="Times New Roman" w:hAnsi="Times New Roman" w:cs="Times New Roman"/>
        </w:rPr>
        <w:t>) месяцев.</w:t>
      </w:r>
    </w:p>
    <w:p>
      <w:pPr>
        <w:spacing w:before="0" w:after="0"/>
        <w:ind w:firstLine="709"/>
        <w:jc w:val="both"/>
      </w:pPr>
      <w:r>
        <w:rPr>
          <w:rFonts w:ascii="Times New Roman" w:eastAsia="Times New Roman" w:hAnsi="Times New Roman" w:cs="Times New Roman"/>
        </w:rPr>
        <w:t>Вступившее в законную силу постановление о назначении административного наказания, в соответствии с требованиями ст.31.3, 32.5 КоАП РФ, направить в ОГИБДД МО МВД России «Ханты-Мансийский», для исполнения.</w:t>
      </w:r>
    </w:p>
    <w:p>
      <w:pPr>
        <w:spacing w:before="0" w:after="0"/>
        <w:ind w:firstLine="709"/>
        <w:jc w:val="both"/>
      </w:pPr>
      <w:r>
        <w:rPr>
          <w:rFonts w:ascii="Times New Roman" w:eastAsia="Times New Roman" w:hAnsi="Times New Roman" w:cs="Times New Roman"/>
        </w:rPr>
        <w:t xml:space="preserve">Разъяснить </w:t>
      </w:r>
      <w:r>
        <w:rPr>
          <w:rFonts w:ascii="Times New Roman" w:eastAsia="Times New Roman" w:hAnsi="Times New Roman" w:cs="Times New Roman"/>
        </w:rPr>
        <w:t xml:space="preserve">лицу, в отношении которого вынесено постановление, </w:t>
      </w:r>
      <w:r>
        <w:rPr>
          <w:rFonts w:ascii="Times New Roman" w:eastAsia="Times New Roman" w:hAnsi="Times New Roman" w:cs="Times New Roman"/>
        </w:rPr>
        <w:t>что в соответствии с ч.1 ст. 32.7 КоАП РФ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 (по истечении 10 дней со дня вынесения постановления, если постановление не было обжаловано).</w:t>
      </w:r>
    </w:p>
    <w:p>
      <w:pPr>
        <w:spacing w:before="0" w:after="0"/>
        <w:ind w:firstLine="709"/>
        <w:jc w:val="both"/>
      </w:pPr>
      <w:r>
        <w:rPr>
          <w:rFonts w:ascii="Times New Roman" w:eastAsia="Times New Roman" w:hAnsi="Times New Roman" w:cs="Times New Roman"/>
        </w:rPr>
        <w:t>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предусмотренные ч. 1 - 3 ст. 32.6 КоАП РФ (водительское удостоверение или временное разрешение на право управления транспортным средством соответствующего вида), в орган, исполняющий этот вид административного наказания, а в случае утраты указанных документов заявить об этом</w:t>
      </w:r>
      <w:r>
        <w:rPr>
          <w:rFonts w:ascii="Times New Roman" w:eastAsia="Times New Roman" w:hAnsi="Times New Roman" w:cs="Times New Roman"/>
        </w:rPr>
        <w:t xml:space="preserve">  </w:t>
      </w:r>
      <w:r>
        <w:rPr>
          <w:rFonts w:ascii="Times New Roman" w:eastAsia="Times New Roman" w:hAnsi="Times New Roman" w:cs="Times New Roman"/>
        </w:rPr>
        <w:t>в указанный орган в тот же срок.</w:t>
      </w:r>
    </w:p>
    <w:p>
      <w:pPr>
        <w:spacing w:before="0" w:after="0"/>
        <w:ind w:firstLine="709"/>
        <w:jc w:val="both"/>
      </w:pPr>
      <w:r>
        <w:rPr>
          <w:rFonts w:ascii="Times New Roman" w:eastAsia="Times New Roman" w:hAnsi="Times New Roman" w:cs="Times New Roman"/>
        </w:rPr>
        <w:t xml:space="preserve">В соответствии с ч.2 ст.32.7 КоАП РФ, 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срока лишения специального права начинается со дня сдачи лицом либо изъятия у него соответствующего удостоверения (специального разрешения) или иных документов, </w:t>
      </w:r>
      <w:r>
        <w:rPr>
          <w:rFonts w:ascii="Times New Roman" w:eastAsia="Times New Roman" w:hAnsi="Times New Roman" w:cs="Times New Roman"/>
        </w:rPr>
        <w:t>а равно получения органом, исполняющим этот вид административного наказания, заявления лица об утрате указанных документов</w:t>
      </w:r>
      <w:r>
        <w:rPr>
          <w:rFonts w:ascii="Times New Roman" w:eastAsia="Times New Roman" w:hAnsi="Times New Roman" w:cs="Times New Roman"/>
        </w:rPr>
        <w:t xml:space="preserve">. </w:t>
      </w:r>
    </w:p>
    <w:p>
      <w:pPr>
        <w:spacing w:before="0" w:after="0"/>
        <w:ind w:firstLine="709"/>
        <w:jc w:val="both"/>
      </w:pPr>
      <w:r>
        <w:rPr>
          <w:rFonts w:ascii="Times New Roman" w:eastAsia="Times New Roman" w:hAnsi="Times New Roman" w:cs="Times New Roman"/>
        </w:rPr>
        <w:t xml:space="preserve">Административный штраф, согласно ч.1 ст.32.2 КоАП РФ, должен быть уплачен лицом, привлеченным к административной ответственности, в полном размере не позднее шестидесяти дней со дня вступления постановления о назначении наказания в законную силу либо со дня истечения срока отсрочки или срока рассрочки, предусмотренных </w:t>
      </w:r>
      <w:hyperlink r:id="rId6" w:anchor="sub_315" w:history="1">
        <w:r>
          <w:rPr>
            <w:rFonts w:ascii="Times New Roman" w:eastAsia="Times New Roman" w:hAnsi="Times New Roman" w:cs="Times New Roman"/>
            <w:color w:val="0000EE"/>
          </w:rPr>
          <w:t>статьей 31.5</w:t>
        </w:r>
      </w:hyperlink>
      <w:r>
        <w:rPr>
          <w:rFonts w:ascii="Times New Roman" w:eastAsia="Times New Roman" w:hAnsi="Times New Roman" w:cs="Times New Roman"/>
        </w:rPr>
        <w:t xml:space="preserve"> КоАП РФ.</w:t>
      </w:r>
    </w:p>
    <w:p>
      <w:pPr>
        <w:spacing w:before="0" w:after="0"/>
        <w:ind w:firstLine="709"/>
        <w:jc w:val="both"/>
      </w:pPr>
      <w:r>
        <w:rPr>
          <w:rFonts w:ascii="Times New Roman" w:eastAsia="Times New Roman" w:hAnsi="Times New Roman" w:cs="Times New Roman"/>
        </w:rPr>
        <w:t xml:space="preserve">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w:t>
      </w:r>
      <w:hyperlink r:id="rId6" w:anchor="sub_32201" w:history="1">
        <w:r>
          <w:rPr>
            <w:rFonts w:ascii="Times New Roman" w:eastAsia="Times New Roman" w:hAnsi="Times New Roman" w:cs="Times New Roman"/>
            <w:color w:val="0000EE"/>
          </w:rPr>
          <w:t>части 1</w:t>
        </w:r>
      </w:hyperlink>
      <w:r>
        <w:rPr>
          <w:rFonts w:ascii="Times New Roman" w:eastAsia="Times New Roman" w:hAnsi="Times New Roman" w:cs="Times New Roman"/>
        </w:rPr>
        <w:t xml:space="preserve"> ст. 32.2 КоАП РФ, судья, вынесший постановление, направляет в течение десяти суток постановление о наложении административного штрафа с отметкой о его неуплате судебному приставу-исполнителю для исполнения в порядке, предусмотренном </w:t>
      </w:r>
      <w:hyperlink r:id="rId7" w:history="1">
        <w:r>
          <w:rPr>
            <w:rFonts w:ascii="Times New Roman" w:eastAsia="Times New Roman" w:hAnsi="Times New Roman" w:cs="Times New Roman"/>
            <w:color w:val="0000EE"/>
          </w:rPr>
          <w:t>федеральным законодательством</w:t>
        </w:r>
      </w:hyperlink>
      <w:r>
        <w:rPr>
          <w:rFonts w:ascii="Times New Roman" w:eastAsia="Times New Roman" w:hAnsi="Times New Roman" w:cs="Times New Roman"/>
        </w:rPr>
        <w:t>.</w:t>
      </w:r>
    </w:p>
    <w:p>
      <w:pPr>
        <w:widowControl w:val="0"/>
        <w:spacing w:before="0" w:after="0"/>
        <w:ind w:firstLine="709"/>
        <w:jc w:val="both"/>
      </w:pPr>
      <w:r>
        <w:rPr>
          <w:rFonts w:ascii="Times New Roman" w:eastAsia="Times New Roman" w:hAnsi="Times New Roman" w:cs="Times New Roman"/>
        </w:rPr>
        <w:t xml:space="preserve">Административный штраф подлежит уплате на расчетный счет: </w:t>
      </w:r>
    </w:p>
    <w:p>
      <w:pPr>
        <w:widowControl w:val="0"/>
        <w:spacing w:before="0" w:after="0"/>
        <w:ind w:firstLine="709"/>
        <w:jc w:val="both"/>
      </w:pPr>
      <w:r>
        <w:rPr>
          <w:rFonts w:ascii="Times New Roman" w:eastAsia="Times New Roman" w:hAnsi="Times New Roman" w:cs="Times New Roman"/>
        </w:rPr>
        <w:t>Получатель: УФК по Ханты -Мансийскому автономному округу - Югре (УМВД России по ХМАО-Югре) ОКТМО 71829000 ИНН 860</w:t>
      </w:r>
      <w:r>
        <w:rPr>
          <w:rFonts w:ascii="Times New Roman" w:eastAsia="Times New Roman" w:hAnsi="Times New Roman" w:cs="Times New Roman"/>
        </w:rPr>
        <w:t> </w:t>
      </w:r>
      <w:r>
        <w:rPr>
          <w:rFonts w:ascii="Times New Roman" w:eastAsia="Times New Roman" w:hAnsi="Times New Roman" w:cs="Times New Roman"/>
        </w:rPr>
        <w:t xml:space="preserve">1010390 КПП 860101001 счет получателя платежа: 03100643000000018700 банк получателя </w:t>
      </w:r>
      <w:r>
        <w:rPr>
          <w:rFonts w:ascii="Times New Roman" w:eastAsia="Times New Roman" w:hAnsi="Times New Roman" w:cs="Times New Roman"/>
        </w:rPr>
        <w:t>О</w:t>
      </w:r>
      <w:r>
        <w:rPr>
          <w:rFonts w:ascii="Times New Roman" w:eastAsia="Times New Roman" w:hAnsi="Times New Roman" w:cs="Times New Roman"/>
        </w:rPr>
        <w:t>КЦ</w:t>
      </w:r>
      <w:r>
        <w:rPr>
          <w:rFonts w:ascii="Times New Roman" w:eastAsia="Times New Roman" w:hAnsi="Times New Roman" w:cs="Times New Roman"/>
        </w:rPr>
        <w:t xml:space="preserve"> №8 УГУ Банка России</w:t>
      </w:r>
      <w:r>
        <w:rPr>
          <w:rFonts w:ascii="Times New Roman" w:eastAsia="Times New Roman" w:hAnsi="Times New Roman" w:cs="Times New Roman"/>
        </w:rPr>
        <w:t xml:space="preserve"> // УФК по ХМАО-Югре </w:t>
      </w:r>
      <w:r>
        <w:rPr>
          <w:rFonts w:ascii="Times New Roman" w:eastAsia="Times New Roman" w:hAnsi="Times New Roman" w:cs="Times New Roman"/>
        </w:rPr>
        <w:t>г.Ханты-Мансийск</w:t>
      </w:r>
      <w:r>
        <w:rPr>
          <w:rFonts w:ascii="Times New Roman" w:eastAsia="Times New Roman" w:hAnsi="Times New Roman" w:cs="Times New Roman"/>
        </w:rPr>
        <w:t xml:space="preserve"> КБК 18811601123010001140 БИК 00</w:t>
      </w:r>
      <w:r>
        <w:rPr>
          <w:rFonts w:ascii="Times New Roman" w:eastAsia="Times New Roman" w:hAnsi="Times New Roman" w:cs="Times New Roman"/>
        </w:rPr>
        <w:t xml:space="preserve">7162163 УИН </w:t>
      </w:r>
      <w:r>
        <w:rPr>
          <w:rFonts w:ascii="Times New Roman" w:eastAsia="Times New Roman" w:hAnsi="Times New Roman" w:cs="Times New Roman"/>
        </w:rPr>
        <w:t>1881048626025000</w:t>
      </w:r>
      <w:r>
        <w:rPr>
          <w:rFonts w:ascii="Times New Roman" w:eastAsia="Times New Roman" w:hAnsi="Times New Roman" w:cs="Times New Roman"/>
        </w:rPr>
        <w:t>7078</w:t>
      </w:r>
      <w:r>
        <w:rPr>
          <w:rFonts w:ascii="Times New Roman" w:eastAsia="Times New Roman" w:hAnsi="Times New Roman" w:cs="Times New Roman"/>
        </w:rPr>
        <w:t>.</w:t>
      </w:r>
    </w:p>
    <w:p>
      <w:pPr>
        <w:spacing w:before="0" w:after="0"/>
        <w:ind w:firstLine="709"/>
        <w:jc w:val="both"/>
      </w:pPr>
      <w:r>
        <w:rPr>
          <w:rFonts w:ascii="Times New Roman" w:eastAsia="Times New Roman" w:hAnsi="Times New Roman" w:cs="Times New Roman"/>
        </w:rPr>
        <w:t xml:space="preserve">Настоящее постановление может быть обжаловано и опротестовано в Ханты-Мансийский районный суд </w:t>
      </w:r>
      <w:r>
        <w:rPr>
          <w:rFonts w:ascii="Times New Roman" w:eastAsia="Times New Roman" w:hAnsi="Times New Roman" w:cs="Times New Roman"/>
        </w:rPr>
        <w:t>через мирового судью</w:t>
      </w:r>
      <w:r>
        <w:rPr>
          <w:rFonts w:ascii="Times New Roman" w:eastAsia="Times New Roman" w:hAnsi="Times New Roman" w:cs="Times New Roman"/>
        </w:rPr>
        <w:t xml:space="preserve"> в течение 10 дней со дня получения копии постановления.</w:t>
      </w:r>
    </w:p>
    <w:p>
      <w:pPr>
        <w:spacing w:before="0" w:after="0"/>
        <w:jc w:val="both"/>
      </w:pPr>
    </w:p>
    <w:p>
      <w:pPr>
        <w:spacing w:before="0" w:after="0"/>
        <w:jc w:val="both"/>
      </w:pPr>
      <w:r>
        <w:rPr>
          <w:rFonts w:ascii="Times New Roman" w:eastAsia="Times New Roman" w:hAnsi="Times New Roman" w:cs="Times New Roman"/>
        </w:rPr>
        <w:t> </w:t>
      </w:r>
    </w:p>
    <w:p>
      <w:pPr>
        <w:spacing w:before="0" w:after="0"/>
        <w:jc w:val="both"/>
        <w:rPr>
          <w:sz w:val="24"/>
          <w:szCs w:val="24"/>
        </w:rPr>
      </w:pPr>
      <w:r>
        <w:rPr>
          <w:rFonts w:ascii="Times New Roman" w:eastAsia="Times New Roman" w:hAnsi="Times New Roman" w:cs="Times New Roman"/>
        </w:rPr>
        <w:t>Мировой судья</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rPr>
        <w:t xml:space="preserve">            </w:t>
      </w:r>
      <w:r>
        <w:rPr>
          <w:rFonts w:ascii="Times New Roman" w:eastAsia="Times New Roman" w:hAnsi="Times New Roman" w:cs="Times New Roman"/>
          <w:sz w:val="24"/>
          <w:szCs w:val="24"/>
        </w:rPr>
        <w:tab/>
      </w:r>
      <w:r>
        <w:rPr>
          <w:rFonts w:ascii="Times New Roman" w:eastAsia="Times New Roman" w:hAnsi="Times New Roman" w:cs="Times New Roman"/>
        </w:rPr>
        <w:t xml:space="preserve">             </w:t>
      </w:r>
      <w:r>
        <w:rPr>
          <w:rFonts w:ascii="Times New Roman" w:eastAsia="Times New Roman" w:hAnsi="Times New Roman" w:cs="Times New Roman"/>
        </w:rPr>
        <w:t>Ю.Б. Миненко</w:t>
      </w:r>
    </w:p>
    <w:p>
      <w:pPr>
        <w:spacing w:before="0" w:after="0"/>
        <w:jc w:val="both"/>
      </w:pPr>
    </w:p>
    <w:p>
      <w:pPr>
        <w:spacing w:before="0" w:after="0"/>
        <w:jc w:val="both"/>
      </w:pPr>
      <w:r>
        <w:rPr>
          <w:rFonts w:ascii="Times New Roman" w:eastAsia="Times New Roman" w:hAnsi="Times New Roman" w:cs="Times New Roman"/>
        </w:rPr>
        <w:t>Копия верна:</w:t>
      </w:r>
    </w:p>
    <w:p>
      <w:pPr>
        <w:spacing w:before="0" w:after="0"/>
        <w:jc w:val="both"/>
        <w:rPr>
          <w:sz w:val="24"/>
          <w:szCs w:val="24"/>
        </w:rPr>
      </w:pPr>
      <w:r>
        <w:rPr>
          <w:rFonts w:ascii="Times New Roman" w:eastAsia="Times New Roman" w:hAnsi="Times New Roman" w:cs="Times New Roman"/>
        </w:rPr>
        <w:t>Мировой судья</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rPr>
        <w:t xml:space="preserve">  </w:t>
      </w:r>
      <w:r>
        <w:rPr>
          <w:rFonts w:ascii="Times New Roman" w:eastAsia="Times New Roman" w:hAnsi="Times New Roman" w:cs="Times New Roman"/>
        </w:rPr>
        <w:t>Ю.Б.</w:t>
      </w:r>
      <w:r>
        <w:rPr>
          <w:rFonts w:ascii="Times New Roman" w:eastAsia="Times New Roman" w:hAnsi="Times New Roman" w:cs="Times New Roman"/>
        </w:rPr>
        <w:t xml:space="preserve"> </w:t>
      </w:r>
      <w:r>
        <w:rPr>
          <w:rFonts w:ascii="Times New Roman" w:eastAsia="Times New Roman" w:hAnsi="Times New Roman" w:cs="Times New Roman"/>
        </w:rPr>
        <w:t>Миненко</w:t>
      </w:r>
    </w:p>
    <w:sectPr>
      <w:pgMar w:header="708" w:footer="708"/>
      <w:cols w:space="708"/>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6"/>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rPr>
  </w:style>
  <w:style w:type="character" w:default="1" w:styleId="DefaultParagraphFont">
    <w:name w:val="Default Paragraph Font"/>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character" w:customStyle="1" w:styleId="cat-UserDefinedgrp-31rplc-7">
    <w:name w:val="cat-UserDefined grp-31 rplc-7"/>
    <w:basedOn w:val="DefaultParagraphFont"/>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consultantplus://offline/main?base=LAW;n=97838;fld=134;dst=67" TargetMode="External" /><Relationship Id="rId5" Type="http://schemas.openxmlformats.org/officeDocument/2006/relationships/hyperlink" Target="garantF1://10008000.2641" TargetMode="External" /><Relationship Id="rId6" Type="http://schemas.openxmlformats.org/officeDocument/2006/relationships/hyperlink" Target="file:///J:\judge_4\&#1051;&#1086;&#1089;&#1077;&#1074;%20&#1072;&#1076;&#1084;\02.09.13\02.09.13.%2020.25%20%20&#1055;&#1091;&#1094;%20%20%20&#1043;%20%20&#1055;&#1056;&#1054;&#1045;&#1050;&#1058;.docx" TargetMode="External" /><Relationship Id="rId7" Type="http://schemas.openxmlformats.org/officeDocument/2006/relationships/hyperlink" Target="garantF1://12056199.3" TargetMode="External" /><Relationship Id="rId8"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